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07411" w14:textId="77777777" w:rsidR="004A189D" w:rsidRPr="004A189D" w:rsidRDefault="004A189D" w:rsidP="004A189D">
      <w:pPr>
        <w:rPr>
          <w:b/>
          <w:bCs/>
        </w:rPr>
      </w:pPr>
      <w:hyperlink r:id="rId4" w:history="1">
        <w:r w:rsidRPr="004A189D">
          <w:rPr>
            <w:rStyle w:val="-"/>
            <w:b/>
            <w:bCs/>
          </w:rPr>
          <w:t>https://www.minedu.gov.gr/news/65244-16-06-26-anoikse-i-platforma-https-smsresults-minedu-gov-gr-gia-enimerosi-ton-apotelesmaton-meso-sms-ton-ypopsifion-stis-panelladikes-eksetaseis</w:t>
        </w:r>
      </w:hyperlink>
      <w:r w:rsidRPr="004A189D">
        <w:rPr>
          <w:b/>
          <w:bCs/>
        </w:rPr>
        <w:t xml:space="preserve"> </w:t>
      </w:r>
    </w:p>
    <w:p w14:paraId="516673CB" w14:textId="77777777" w:rsidR="002C3ECA" w:rsidRDefault="002C3ECA"/>
    <w:sectPr w:rsidR="002C3E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89D"/>
    <w:rsid w:val="002B7532"/>
    <w:rsid w:val="002C3ECA"/>
    <w:rsid w:val="004A189D"/>
    <w:rsid w:val="00B7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FA91C"/>
  <w15:chartTrackingRefBased/>
  <w15:docId w15:val="{6DE5E203-076E-4530-8025-C9C6BEF29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A1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1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1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1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1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1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1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1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1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1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A1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A1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189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189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189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189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189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18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1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1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1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1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1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A189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189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189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1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A189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A189D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unhideWhenUsed/>
    <w:rsid w:val="004A189D"/>
    <w:rPr>
      <w:color w:val="467886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A1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inedu.gov.gr/news/65244-16-06-26-anoikse-i-platforma-https-smsresults-minedu-gov-gr-gia-enimerosi-ton-apotelesmaton-meso-sms-ton-ypopsifion-stis-panelladikes-eksetasei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322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ΑΓΓΕΛΙΚΗ ΚΟΝΤΟΓΙΩΡΓΗ</dc:creator>
  <cp:keywords/>
  <dc:description/>
  <cp:lastModifiedBy>ΑΓΓΕΛΙΚΗ ΚΟΝΤΟΓΙΩΡΓΗ</cp:lastModifiedBy>
  <cp:revision>1</cp:revision>
  <dcterms:created xsi:type="dcterms:W3CDTF">2026-06-22T08:35:00Z</dcterms:created>
  <dcterms:modified xsi:type="dcterms:W3CDTF">2026-06-22T08:38:00Z</dcterms:modified>
</cp:coreProperties>
</file>