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C3" w:rsidRDefault="003A54C3" w:rsidP="003A54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Η Διευθύντρια και ο Σύλλογος Διδασκόντων του 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bCs/>
          <w:sz w:val="24"/>
          <w:szCs w:val="24"/>
        </w:rPr>
        <w:t xml:space="preserve"> Λυκείου  Αρτέμιδος σας εύχονται Καλά Χριστούγεννα και Καλή Χρονιά! </w:t>
      </w:r>
    </w:p>
    <w:p w:rsidR="003A54C3" w:rsidRDefault="003A54C3" w:rsidP="003A54C3">
      <w:pPr>
        <w:rPr>
          <w:lang w:val="en-US"/>
        </w:rPr>
      </w:pPr>
      <w:r>
        <w:rPr>
          <w:noProof/>
        </w:rPr>
        <w:drawing>
          <wp:inline distT="0" distB="0" distL="0" distR="0">
            <wp:extent cx="5038725" cy="3267075"/>
            <wp:effectExtent l="19050" t="0" r="9525" b="0"/>
            <wp:docPr id="1" name="Εικόνα 1" descr="470 Καλά Χριστούγεννα ideas in 2021 | καλά χριστούγεννα, χριστούγεννα,  χριστουγεννιάτικες φωτογραφί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470 Καλά Χριστούγεννα ideas in 2021 | καλά χριστούγεννα, χριστούγεννα,  χριστουγεννιάτικες φωτογραφίες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56" w:rsidRDefault="00650456"/>
    <w:sectPr w:rsidR="00650456" w:rsidSect="006504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4C3"/>
    <w:rsid w:val="003A54C3"/>
    <w:rsid w:val="00650456"/>
    <w:rsid w:val="0077361E"/>
    <w:rsid w:val="00813111"/>
    <w:rsid w:val="00C244D4"/>
    <w:rsid w:val="00C865A7"/>
    <w:rsid w:val="00E66E2F"/>
    <w:rsid w:val="00ED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C3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54C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F72D.97409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2021-12-23T08:57:00Z</dcterms:created>
  <dcterms:modified xsi:type="dcterms:W3CDTF">2021-12-23T08:57:00Z</dcterms:modified>
</cp:coreProperties>
</file>